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5B7" w:rsidRPr="00AD5AC4" w:rsidRDefault="00014C7F">
      <w:pPr>
        <w:spacing w:after="0" w:line="408" w:lineRule="auto"/>
        <w:ind w:left="120"/>
        <w:jc w:val="center"/>
        <w:rPr>
          <w:lang w:val="ru-RU"/>
        </w:rPr>
      </w:pPr>
      <w:bookmarkStart w:id="0" w:name="block-27159657"/>
      <w:r w:rsidRPr="00AD5AC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225B7" w:rsidRPr="00AD5AC4" w:rsidRDefault="00014C7F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AD5AC4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  <w:r w:rsidRPr="00AD5A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225B7" w:rsidRPr="00AD5AC4" w:rsidRDefault="00014C7F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AD5AC4">
        <w:rPr>
          <w:rFonts w:ascii="Times New Roman" w:hAnsi="Times New Roman"/>
          <w:b/>
          <w:color w:val="000000"/>
          <w:sz w:val="28"/>
          <w:lang w:val="ru-RU"/>
        </w:rPr>
        <w:t>МО "</w:t>
      </w:r>
      <w:proofErr w:type="spellStart"/>
      <w:r w:rsidRPr="00AD5AC4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AD5AC4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E225B7" w:rsidRPr="00AD5AC4" w:rsidRDefault="00014C7F">
      <w:pPr>
        <w:spacing w:after="0" w:line="408" w:lineRule="auto"/>
        <w:ind w:left="120"/>
        <w:jc w:val="center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AD5AC4">
        <w:rPr>
          <w:rFonts w:ascii="Times New Roman" w:hAnsi="Times New Roman"/>
          <w:b/>
          <w:color w:val="000000"/>
          <w:sz w:val="28"/>
          <w:lang w:val="ru-RU"/>
        </w:rPr>
        <w:t>Аверьяновская</w:t>
      </w:r>
      <w:proofErr w:type="spellEnd"/>
      <w:r w:rsidRPr="00AD5AC4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E225B7" w:rsidRPr="00AD5AC4" w:rsidRDefault="00E225B7">
      <w:pPr>
        <w:spacing w:after="0"/>
        <w:ind w:left="120"/>
        <w:rPr>
          <w:lang w:val="ru-RU"/>
        </w:rPr>
      </w:pPr>
    </w:p>
    <w:p w:rsidR="00E225B7" w:rsidRPr="00AD5AC4" w:rsidRDefault="00E225B7">
      <w:pPr>
        <w:spacing w:after="0"/>
        <w:ind w:left="120"/>
        <w:rPr>
          <w:lang w:val="ru-RU"/>
        </w:rPr>
      </w:pPr>
    </w:p>
    <w:p w:rsidR="00E225B7" w:rsidRPr="00AD5AC4" w:rsidRDefault="00E225B7">
      <w:pPr>
        <w:spacing w:after="0"/>
        <w:ind w:left="120"/>
        <w:rPr>
          <w:lang w:val="ru-RU"/>
        </w:rPr>
      </w:pPr>
    </w:p>
    <w:p w:rsidR="00E225B7" w:rsidRPr="00AD5AC4" w:rsidRDefault="00E225B7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C2B94" w:rsidRPr="00E2220E" w:rsidTr="00FC2B94">
        <w:tc>
          <w:tcPr>
            <w:tcW w:w="3114" w:type="dxa"/>
          </w:tcPr>
          <w:p w:rsidR="00FC2B94" w:rsidRPr="0040209D" w:rsidRDefault="00014C7F" w:rsidP="00FC2B94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C2B94" w:rsidRPr="008944ED" w:rsidRDefault="00014C7F" w:rsidP="00FC2B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C2B94" w:rsidRDefault="00014C7F" w:rsidP="00FC2B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B94" w:rsidRPr="008944ED" w:rsidRDefault="00014C7F" w:rsidP="00FC2B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Джамалудинова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П.М.</w:t>
            </w:r>
          </w:p>
          <w:p w:rsidR="00FC2B94" w:rsidRDefault="00014C7F" w:rsidP="00FC2B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B94" w:rsidRPr="0040209D" w:rsidRDefault="00FC2B94" w:rsidP="00FC2B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B94" w:rsidRPr="0040209D" w:rsidRDefault="00014C7F" w:rsidP="00FC2B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B4FDE" w:rsidRPr="004B4FDE" w:rsidRDefault="0011688D" w:rsidP="00FC2B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И.О.заместителя</w:t>
            </w:r>
            <w:proofErr w:type="spellEnd"/>
            <w:r w:rsidR="00014C7F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директора по нач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альной </w:t>
            </w:r>
            <w:r w:rsidR="004B4FD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школе         </w:t>
            </w:r>
            <w:r w:rsidR="004B4FDE" w:rsidRPr="004B4FD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Алиева П.Р.</w:t>
            </w:r>
          </w:p>
          <w:p w:rsidR="00FC2B94" w:rsidRDefault="00014C7F" w:rsidP="00FC2B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B94" w:rsidRDefault="00014C7F" w:rsidP="00FC2B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B94" w:rsidRPr="0040209D" w:rsidRDefault="00FC2B94" w:rsidP="00FC2B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C2B94" w:rsidRDefault="00014C7F" w:rsidP="00FC2B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C2B94" w:rsidRPr="008944ED" w:rsidRDefault="00014C7F" w:rsidP="00FC2B9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C2B94" w:rsidRDefault="00014C7F" w:rsidP="00FC2B9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C2B94" w:rsidRPr="008944ED" w:rsidRDefault="00014C7F" w:rsidP="00FC2B9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Махтаева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З.О.</w:t>
            </w:r>
          </w:p>
          <w:p w:rsidR="00FC2B94" w:rsidRDefault="00014C7F" w:rsidP="00FC2B9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55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C2B94" w:rsidRPr="0040209D" w:rsidRDefault="00FC2B94" w:rsidP="00FC2B9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225B7" w:rsidRDefault="00E225B7">
      <w:pPr>
        <w:spacing w:after="0"/>
        <w:ind w:left="120"/>
      </w:pPr>
    </w:p>
    <w:p w:rsidR="00E225B7" w:rsidRDefault="00E225B7">
      <w:pPr>
        <w:spacing w:after="0"/>
        <w:ind w:left="120"/>
      </w:pPr>
    </w:p>
    <w:p w:rsidR="00E225B7" w:rsidRDefault="00E225B7">
      <w:pPr>
        <w:spacing w:after="0"/>
        <w:ind w:left="120"/>
      </w:pPr>
    </w:p>
    <w:p w:rsidR="00E225B7" w:rsidRDefault="00E225B7">
      <w:pPr>
        <w:spacing w:after="0"/>
        <w:ind w:left="120"/>
      </w:pPr>
    </w:p>
    <w:p w:rsidR="00E225B7" w:rsidRPr="00240E58" w:rsidRDefault="00C43F39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Календарно-тематическое планирование                                                     </w:t>
      </w:r>
      <w:r w:rsidRPr="00240E5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3" w:name="_GoBack"/>
      <w:bookmarkEnd w:id="3"/>
      <w:r w:rsidR="00014C7F" w:rsidRPr="00240E58">
        <w:rPr>
          <w:rFonts w:ascii="Times New Roman" w:hAnsi="Times New Roman"/>
          <w:color w:val="000000"/>
          <w:sz w:val="28"/>
          <w:lang w:val="ru-RU"/>
        </w:rPr>
        <w:t>(</w:t>
      </w:r>
      <w:r w:rsidR="00014C7F">
        <w:rPr>
          <w:rFonts w:ascii="Times New Roman" w:hAnsi="Times New Roman"/>
          <w:color w:val="000000"/>
          <w:sz w:val="28"/>
        </w:rPr>
        <w:t>ID</w:t>
      </w:r>
      <w:r w:rsidR="00014C7F" w:rsidRPr="00240E58">
        <w:rPr>
          <w:rFonts w:ascii="Times New Roman" w:hAnsi="Times New Roman"/>
          <w:color w:val="000000"/>
          <w:sz w:val="28"/>
          <w:lang w:val="ru-RU"/>
        </w:rPr>
        <w:t xml:space="preserve"> 3594805)</w:t>
      </w:r>
    </w:p>
    <w:p w:rsidR="00E225B7" w:rsidRPr="00240E58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014C7F">
      <w:pPr>
        <w:spacing w:after="0" w:line="408" w:lineRule="auto"/>
        <w:ind w:left="120"/>
        <w:jc w:val="center"/>
        <w:rPr>
          <w:lang w:val="ru-RU"/>
        </w:rPr>
      </w:pPr>
      <w:r w:rsidRPr="00087BB4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:rsidR="00E225B7" w:rsidRPr="00087BB4" w:rsidRDefault="00014C7F">
      <w:pPr>
        <w:spacing w:after="0" w:line="408" w:lineRule="auto"/>
        <w:ind w:left="120"/>
        <w:jc w:val="center"/>
        <w:rPr>
          <w:lang w:val="ru-RU"/>
        </w:rPr>
      </w:pPr>
      <w:r w:rsidRPr="00087BB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240E58">
        <w:rPr>
          <w:rFonts w:ascii="Times New Roman" w:hAnsi="Times New Roman"/>
          <w:color w:val="000000"/>
          <w:sz w:val="28"/>
          <w:lang w:val="ru-RU"/>
        </w:rPr>
        <w:t xml:space="preserve">2 «А» </w:t>
      </w:r>
      <w:r w:rsidRPr="00087BB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240E58">
        <w:rPr>
          <w:rFonts w:ascii="Times New Roman" w:hAnsi="Times New Roman"/>
          <w:color w:val="000000"/>
          <w:sz w:val="28"/>
          <w:lang w:val="ru-RU"/>
        </w:rPr>
        <w:t>класса</w:t>
      </w: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E225B7" w:rsidRPr="00087BB4" w:rsidRDefault="00E225B7">
      <w:pPr>
        <w:spacing w:after="0"/>
        <w:ind w:left="120"/>
        <w:jc w:val="center"/>
        <w:rPr>
          <w:lang w:val="ru-RU"/>
        </w:rPr>
      </w:pPr>
    </w:p>
    <w:p w:rsidR="004B4FDE" w:rsidRPr="00087BB4" w:rsidRDefault="004B4FDE" w:rsidP="004B4FDE">
      <w:pPr>
        <w:spacing w:after="0"/>
        <w:rPr>
          <w:lang w:val="ru-RU"/>
        </w:rPr>
      </w:pPr>
      <w:bookmarkStart w:id="4" w:name="6efb4b3f-b311-4243-8bdc-9c68fbe3f27d"/>
    </w:p>
    <w:p w:rsidR="00E225B7" w:rsidRPr="00AD5AC4" w:rsidRDefault="00014C7F" w:rsidP="00240E58">
      <w:pPr>
        <w:spacing w:after="0"/>
        <w:jc w:val="center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AD5AC4">
        <w:rPr>
          <w:rFonts w:ascii="Times New Roman" w:hAnsi="Times New Roman"/>
          <w:b/>
          <w:color w:val="000000"/>
          <w:sz w:val="28"/>
          <w:lang w:val="ru-RU"/>
        </w:rPr>
        <w:t>Аверьяновка</w:t>
      </w:r>
      <w:bookmarkEnd w:id="4"/>
      <w:proofErr w:type="spellEnd"/>
      <w:r w:rsidRPr="00AD5AC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Pr="00AD5AC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4B4FDE" w:rsidRDefault="004B4FD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6" w:name="block-27159659"/>
      <w:bookmarkEnd w:id="0"/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AD5AC4">
        <w:rPr>
          <w:rFonts w:ascii="Calibri" w:hAnsi="Calibri"/>
          <w:color w:val="000000"/>
          <w:sz w:val="28"/>
          <w:lang w:val="ru-RU"/>
        </w:rPr>
        <w:t xml:space="preserve">– </w:t>
      </w:r>
      <w:r w:rsidRPr="00AD5AC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AD5AC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D5AC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AD5AC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D5AC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понимание математических отношений выступает средством познания закономерностей существования окружающего мира, фактов, процессов и </w:t>
      </w: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владение математическим языком, элементами алгоритмического мышления позволяет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обучающимся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 xml:space="preserve">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AD5AC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AD5AC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:rsidR="00E225B7" w:rsidRPr="00AD5AC4" w:rsidRDefault="00E225B7">
      <w:pPr>
        <w:rPr>
          <w:lang w:val="ru-RU"/>
        </w:rPr>
        <w:sectPr w:rsidR="00E225B7" w:rsidRPr="00AD5AC4">
          <w:pgSz w:w="11906" w:h="16383"/>
          <w:pgMar w:top="1134" w:right="850" w:bottom="1134" w:left="1701" w:header="720" w:footer="720" w:gutter="0"/>
          <w:cols w:space="720"/>
        </w:sect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bookmarkStart w:id="8" w:name="block-27159652"/>
      <w:bookmarkEnd w:id="6"/>
      <w:r w:rsidRPr="00AD5AC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Конструирование утверждений с использованием слов «каждый», «все».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Внесение данных в таблицу, дополнение моделей (схем, изображений) готовыми числовыми данными.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E225B7">
      <w:pPr>
        <w:rPr>
          <w:lang w:val="ru-RU"/>
        </w:rPr>
        <w:sectPr w:rsidR="00E225B7" w:rsidRPr="00AD5AC4">
          <w:pgSz w:w="11906" w:h="16383"/>
          <w:pgMar w:top="1134" w:right="850" w:bottom="1134" w:left="1701" w:header="720" w:footer="720" w:gutter="0"/>
          <w:cols w:space="720"/>
        </w:sect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bookmarkStart w:id="9" w:name="block-27159653"/>
      <w:bookmarkEnd w:id="8"/>
      <w:r w:rsidRPr="00AD5AC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AD5AC4">
        <w:rPr>
          <w:rFonts w:ascii="Calibri" w:hAnsi="Calibri"/>
          <w:color w:val="000000"/>
          <w:sz w:val="28"/>
          <w:lang w:val="ru-RU"/>
        </w:rPr>
        <w:t xml:space="preserve">– </w:t>
      </w:r>
      <w:r w:rsidRPr="00AD5AC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AD5AC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D5AC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AD5AC4">
        <w:rPr>
          <w:rFonts w:ascii="Calibri" w:hAnsi="Calibri"/>
          <w:color w:val="000000"/>
          <w:sz w:val="28"/>
          <w:lang w:val="ru-RU"/>
        </w:rPr>
        <w:t>«</w:t>
      </w:r>
      <w:r w:rsidRPr="00AD5AC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AD5AC4">
        <w:rPr>
          <w:rFonts w:ascii="Calibri" w:hAnsi="Calibri"/>
          <w:color w:val="000000"/>
          <w:sz w:val="28"/>
          <w:lang w:val="ru-RU"/>
        </w:rPr>
        <w:t>»</w:t>
      </w:r>
      <w:r w:rsidRPr="00AD5AC4">
        <w:rPr>
          <w:rFonts w:ascii="Times New Roman" w:hAnsi="Times New Roman"/>
          <w:color w:val="000000"/>
          <w:sz w:val="28"/>
          <w:lang w:val="ru-RU"/>
        </w:rPr>
        <w:t>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ориентироваться в алгоритмах: воспроизводить, дополнять, исправлять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деформированные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>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тексты заданий, аналогичные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типовым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изученным.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AD5AC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014C7F">
      <w:pPr>
        <w:spacing w:after="0" w:line="264" w:lineRule="auto"/>
        <w:ind w:left="12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AD5AC4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AD5AC4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D5AC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умножение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и деление в пределах 50 с использованием таблицы умножения;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>»;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 xml:space="preserve">различать и называть геометрические фигуры: прямой угол,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ломаную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>, многоугольник;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длину ломаной, состоящей из двух-трёх звеньев, периметр прямоугольника (квадрата);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проводить одно-</w:t>
      </w:r>
      <w:proofErr w:type="spellStart"/>
      <w:r w:rsidRPr="00AD5AC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D5AC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AD5AC4">
        <w:rPr>
          <w:rFonts w:ascii="Times New Roman" w:hAnsi="Times New Roman"/>
          <w:color w:val="000000"/>
          <w:sz w:val="28"/>
          <w:lang w:val="ru-RU"/>
        </w:rPr>
        <w:t xml:space="preserve"> и делать выводы;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E225B7" w:rsidRPr="00AD5AC4" w:rsidRDefault="00014C7F">
      <w:pPr>
        <w:spacing w:after="0" w:line="264" w:lineRule="auto"/>
        <w:ind w:firstLine="600"/>
        <w:jc w:val="both"/>
        <w:rPr>
          <w:lang w:val="ru-RU"/>
        </w:rPr>
      </w:pPr>
      <w:r w:rsidRPr="00AD5AC4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E225B7" w:rsidRPr="00AD5AC4" w:rsidRDefault="00E225B7">
      <w:pPr>
        <w:spacing w:after="0" w:line="264" w:lineRule="auto"/>
        <w:ind w:left="120"/>
        <w:jc w:val="both"/>
        <w:rPr>
          <w:lang w:val="ru-RU"/>
        </w:rPr>
      </w:pPr>
    </w:p>
    <w:p w:rsidR="00E225B7" w:rsidRPr="00AD5AC4" w:rsidRDefault="00E225B7">
      <w:pPr>
        <w:rPr>
          <w:lang w:val="ru-RU"/>
        </w:rPr>
        <w:sectPr w:rsidR="00E225B7" w:rsidRPr="00AD5AC4">
          <w:pgSz w:w="11906" w:h="16383"/>
          <w:pgMar w:top="1134" w:right="850" w:bottom="1134" w:left="1701" w:header="720" w:footer="720" w:gutter="0"/>
          <w:cols w:space="720"/>
        </w:sectPr>
      </w:pPr>
    </w:p>
    <w:p w:rsidR="00E225B7" w:rsidRPr="0011688D" w:rsidRDefault="00014C7F" w:rsidP="000D1E0C">
      <w:pPr>
        <w:spacing w:after="0"/>
        <w:ind w:left="120"/>
        <w:rPr>
          <w:lang w:val="ru-RU"/>
        </w:rPr>
        <w:sectPr w:rsidR="00E225B7" w:rsidRPr="0011688D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7159654"/>
      <w:bookmarkEnd w:id="9"/>
      <w:r w:rsidRPr="00AD5A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E225B7" w:rsidRDefault="00014C7F">
      <w:pPr>
        <w:spacing w:after="0"/>
        <w:ind w:left="120"/>
      </w:pPr>
      <w:r w:rsidRPr="0011688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E225B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25B7" w:rsidRDefault="00E225B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5B7" w:rsidRDefault="00E225B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5B7" w:rsidRDefault="00E225B7">
            <w:pPr>
              <w:spacing w:after="0"/>
              <w:ind w:left="135"/>
            </w:pPr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5B7" w:rsidRDefault="00E225B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5B7" w:rsidRDefault="00E225B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5B7" w:rsidRDefault="00E225B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5B7" w:rsidRDefault="00E225B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225B7" w:rsidRDefault="00E225B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25B7" w:rsidRDefault="00E225B7"/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вычитание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Pr="00AD5AC4" w:rsidRDefault="00014C7F">
            <w:pPr>
              <w:spacing w:after="0"/>
              <w:ind w:left="135"/>
              <w:rPr>
                <w:lang w:val="ru-RU"/>
              </w:rPr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  <w:tr w:rsidR="00E225B7" w:rsidRPr="00C43F3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25B7" w:rsidRPr="00AD5AC4" w:rsidRDefault="00014C7F">
            <w:pPr>
              <w:spacing w:after="0"/>
              <w:ind w:left="135"/>
              <w:rPr>
                <w:lang w:val="ru-RU"/>
              </w:rPr>
            </w:pPr>
            <w:r w:rsidRPr="00AD5A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D5AC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Pr="00AD5AC4" w:rsidRDefault="00014C7F">
            <w:pPr>
              <w:spacing w:after="0"/>
              <w:ind w:left="135"/>
              <w:rPr>
                <w:lang w:val="ru-RU"/>
              </w:rPr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E225B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ввода</w:t>
            </w:r>
            <w:proofErr w:type="spellEnd"/>
          </w:p>
        </w:tc>
      </w:tr>
      <w:tr w:rsidR="00E225B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25B7" w:rsidRPr="00AD5AC4" w:rsidRDefault="00014C7F">
            <w:pPr>
              <w:spacing w:after="0"/>
              <w:ind w:left="135"/>
              <w:rPr>
                <w:lang w:val="ru-RU"/>
              </w:rPr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 w:rsidRPr="00AD5AC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E225B7" w:rsidRDefault="00014C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E225B7" w:rsidRDefault="00E225B7"/>
        </w:tc>
      </w:tr>
    </w:tbl>
    <w:p w:rsidR="00E225B7" w:rsidRDefault="00E225B7">
      <w:pPr>
        <w:sectPr w:rsidR="00E225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25B7" w:rsidRDefault="00E225B7">
      <w:pPr>
        <w:sectPr w:rsidR="00E225B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25B7" w:rsidRDefault="00014C7F" w:rsidP="000D1E0C">
      <w:pPr>
        <w:spacing w:after="0"/>
        <w:ind w:left="120"/>
        <w:sectPr w:rsidR="00E225B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27159655"/>
      <w:bookmarkEnd w:id="10"/>
      <w:r w:rsidRPr="00AD5AC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E225B7" w:rsidRPr="00625BFD" w:rsidRDefault="00014C7F">
      <w:pPr>
        <w:spacing w:after="0"/>
        <w:ind w:left="120"/>
        <w:rPr>
          <w:sz w:val="26"/>
          <w:szCs w:val="26"/>
        </w:rPr>
      </w:pPr>
      <w:r w:rsidRPr="00625BFD">
        <w:rPr>
          <w:rFonts w:ascii="Times New Roman" w:hAnsi="Times New Roman"/>
          <w:b/>
          <w:color w:val="000000"/>
          <w:sz w:val="26"/>
          <w:szCs w:val="26"/>
        </w:rPr>
        <w:lastRenderedPageBreak/>
        <w:t xml:space="preserve"> 2 КЛАСС </w:t>
      </w:r>
    </w:p>
    <w:tbl>
      <w:tblPr>
        <w:tblW w:w="1044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3"/>
        <w:gridCol w:w="2831"/>
        <w:gridCol w:w="993"/>
        <w:gridCol w:w="992"/>
        <w:gridCol w:w="992"/>
        <w:gridCol w:w="850"/>
        <w:gridCol w:w="1417"/>
        <w:gridCol w:w="1560"/>
      </w:tblGrid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№ п/п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8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Тема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урока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3"/>
            <w:tcMar>
              <w:top w:w="50" w:type="dxa"/>
              <w:left w:w="100" w:type="dxa"/>
            </w:tcMar>
            <w:vAlign w:val="center"/>
          </w:tcPr>
          <w:p w:rsidR="00FC2B94" w:rsidRPr="00625BFD" w:rsidRDefault="00625BFD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          </w:t>
            </w:r>
            <w:proofErr w:type="spellStart"/>
            <w:r w:rsidR="00FC2B94"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Количество</w:t>
            </w:r>
            <w:proofErr w:type="spellEnd"/>
            <w:r w:rsidR="00FC2B94"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FC2B94"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часов</w:t>
            </w:r>
            <w:proofErr w:type="spellEnd"/>
          </w:p>
        </w:tc>
        <w:tc>
          <w:tcPr>
            <w:tcW w:w="2267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Дата</w:t>
            </w:r>
            <w:proofErr w:type="spellEnd"/>
            <w:r w:rsidR="00625BFD" w:rsidRPr="00625BF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 </w:t>
            </w:r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изучения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 w:rsidP="00172EEC">
            <w:pPr>
              <w:spacing w:after="0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Примеча</w:t>
            </w:r>
            <w:r w:rsidR="00572B4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-</w:t>
            </w:r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ние</w:t>
            </w:r>
            <w:proofErr w:type="spellEnd"/>
            <w:proofErr w:type="gramEnd"/>
          </w:p>
        </w:tc>
      </w:tr>
      <w:tr w:rsidR="00FC2B94" w:rsidRPr="00625BFD" w:rsidTr="00240E58">
        <w:trPr>
          <w:trHeight w:val="565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2831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 w:rsidP="00D9732F">
            <w:pPr>
              <w:spacing w:after="0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Всего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 w:rsidP="001972CA">
            <w:pPr>
              <w:spacing w:after="0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Контроль</w:t>
            </w:r>
            <w:proofErr w:type="spellEnd"/>
            <w:r w:rsidR="00D9732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>-</w:t>
            </w:r>
            <w:r w:rsidR="00F134A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ные</w:t>
            </w:r>
            <w:proofErr w:type="spellEnd"/>
            <w:r w:rsidR="00F134A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Практиче</w:t>
            </w:r>
            <w:proofErr w:type="spellEnd"/>
            <w:r w:rsidR="00D9732F">
              <w:rPr>
                <w:rFonts w:ascii="Times New Roman" w:hAnsi="Times New Roman"/>
                <w:b/>
                <w:color w:val="000000"/>
                <w:sz w:val="26"/>
                <w:szCs w:val="26"/>
                <w:lang w:val="ru-RU"/>
              </w:rPr>
              <w:t xml:space="preserve">-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ские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работы</w:t>
            </w:r>
            <w:proofErr w:type="spellEnd"/>
            <w:r w:rsidRPr="00625BFD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</w:p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468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2831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FC2B94" w:rsidRPr="00980D68" w:rsidRDefault="00980D68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 плану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C2B94" w:rsidRPr="00980D68" w:rsidRDefault="00980D68">
            <w:pPr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По факту</w:t>
            </w:r>
          </w:p>
        </w:tc>
        <w:tc>
          <w:tcPr>
            <w:tcW w:w="1560" w:type="dxa"/>
            <w:vMerge/>
            <w:tcMar>
              <w:top w:w="50" w:type="dxa"/>
              <w:left w:w="100" w:type="dxa"/>
            </w:tcMar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Числа от 1 до 100: действия с числами до 20.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 w:rsidP="00F134AF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02.09.2023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Устное сложение и вычитание в пределах 20.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 w:rsidP="00F134AF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04.09.2023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Десяток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Счёт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десятками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Числа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от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Входная</w:t>
            </w:r>
            <w:proofErr w:type="spellEnd"/>
            <w:r w:rsidR="00F134A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134AF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proofErr w:type="gramStart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длины (единицы длины — метр, дециметр,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сантиметр, миллиметр)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D9732F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30.09.2023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Представление текста задачи разными способами: в виде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схемы, краткой записи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02.10.20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03.10.2023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Единица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: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час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Распознавание и изображение геометрических фигур: </w:t>
            </w:r>
            <w:proofErr w:type="gramStart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ломаная</w:t>
            </w:r>
            <w:proofErr w:type="gramEnd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Длина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ломаной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28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длины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ломаной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с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длиной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отрезка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— час, минута).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Определение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часам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 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Разностное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чисел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величин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Разностное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чисел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величин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 величинами: измерение времени (единицы времени – час, минута).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Единицы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времени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–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час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минута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секунда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Измерение периметра прямоугольника, запись результата измерения в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сантиметрах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37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Сочетательное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свойство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39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Группировка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числовых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выражений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выбранному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свойству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Составление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верных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равенств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неравенств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28.10.2023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Составление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верных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равенств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неравенств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08.11.2023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Вычисления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 + 2, 36 + 20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Проверка результата вычисления (реальность ответа, обратное действие).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Проверка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вычитания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Вычисление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36 - 2, 36 - 20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48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49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53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23.11.2023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25.11.2023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27.11.2023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58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Устное сложение и вычитание чисел в пределах 100. Приемы прибавления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однозначного числа с переходом через разряд.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Вычисления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 + 7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28.11.2023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59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Вычисления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35 - 7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29.11.2023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30.11.2023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02.12.2023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04.12.2023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05.12.2023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06.12.2023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ind w:left="63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Буквенные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выражения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66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Взаимосвязь компонентов и результата действия сложения.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Буквенные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выражения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Уравнения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Построение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отрезка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заданной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длины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Неизвестный компонент действия сложения, его нахождение.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Проверка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69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Взаимосвязь компонентов и результата действия вычитания.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Проверка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вычитания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Запись решения задачи в два действия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19.1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74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Проверка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Сравнение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геометрических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фигур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78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Распознавание и изображение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геометрических фигур: многоугольник, </w:t>
            </w:r>
            <w:proofErr w:type="gramStart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ломаная</w:t>
            </w:r>
            <w:proofErr w:type="gram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26.1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79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Периметр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многоугольника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(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треугольника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четырехугольника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Алгоритм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письменного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30.12.2023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Алгоритм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письменного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вычитания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09.01.2024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Распознавание и изображение геометрических фигур: прямой угол.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Виды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углов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86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Вычисления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вида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52 - 24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Прикидка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результата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его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проверка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89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Письменное сложение и вычитание чисел в пределах 100.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Прикидка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результата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его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проверка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Сравнение геометрических фигур: прямоугольник, квадрат.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Протиположные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стороны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прямоугольника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92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см</w:t>
            </w:r>
            <w:proofErr w:type="gramEnd"/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и мм, в мм)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Устное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равных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чисел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29.01.2024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 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31.01.2024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99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01.02.2024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Геометрические фигуры: разбиение прямоугольника на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квадраты, составление прямоугольника из квадратов.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Составление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прямоугольника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из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геометрических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фигур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03.02.20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101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Составление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прямоугольника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из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геометрических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фигур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Взаимосвязь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умножения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08.02.2024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Взаимосвязь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сложения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и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умножения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Применение умножения в практических ситуациях.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Составление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модели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действия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107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Свойство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противоположных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сторон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прямоугольника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Нахождение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произведения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19.02.2024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Переместительное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свойство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умножения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21.02.20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114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№6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26.02.2024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28.02.2024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29.02.2024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Закономерность в ряду объектов повседневной жизни: её объяснение с использованием математической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терминологии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05.03.2024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122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Вычитание суммы из числа, числа из суммы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Вычитание суммы из числа, числа из суммы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Задачи на конкретный смысл арифметических действий.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12.03.2024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Табличное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умножение в пределах 50. Деление на 2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19.03.2024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131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23.03.2024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01.04.2024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03.04.2024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на 5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08.04.20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140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145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17.04.2024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24.04.2024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27.04.2024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на 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29.04.20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154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30.04.2024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Таблица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умножения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02.05.2024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Табличное умножение в пределах 50. Деление на 9.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Таблица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умножения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04.05.2024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Умножение на 1, на 0. Деление числа 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06.05.2024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№8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07.05.2024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08.05.2024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Распределение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геометрических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фигур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на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группы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11.05.2024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161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Алгоритмы (приёмы, правила) построения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>геометрических фигур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lastRenderedPageBreak/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13.0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 xml:space="preserve">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162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14.05.2024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15.05.2024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164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Обобщение изученного за курс 2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16.05.2024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Итоговая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контрольная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18.05.2024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166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Единица длины, массы, времени. Повторение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20.05.2024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Задачи в два действия. Повторение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21.05.2024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168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Задачи в два действия. Повторение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22.05.2024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Геометрические фигуры.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Периметр. Математическая информация.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Работа</w:t>
            </w:r>
            <w:proofErr w:type="spell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с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информацией</w:t>
            </w:r>
            <w:proofErr w:type="spellEnd"/>
            <w:proofErr w:type="gramEnd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.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23.05.2024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170</w:t>
            </w:r>
          </w:p>
        </w:tc>
        <w:tc>
          <w:tcPr>
            <w:tcW w:w="2831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Числа от 1 до 100. Умножение. Деление.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proofErr w:type="spellStart"/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>Повторение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25.05.2024 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FC2B94" w:rsidRPr="00625BFD" w:rsidRDefault="00FC2B94" w:rsidP="00FC2B94">
            <w:pPr>
              <w:spacing w:after="0"/>
              <w:rPr>
                <w:sz w:val="26"/>
                <w:szCs w:val="26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</w:rPr>
            </w:pPr>
          </w:p>
        </w:tc>
      </w:tr>
      <w:tr w:rsidR="00FC2B94" w:rsidRPr="00625BFD" w:rsidTr="00240E58">
        <w:trPr>
          <w:trHeight w:val="144"/>
          <w:tblCellSpacing w:w="20" w:type="nil"/>
        </w:trPr>
        <w:tc>
          <w:tcPr>
            <w:tcW w:w="3644" w:type="dxa"/>
            <w:gridSpan w:val="2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rPr>
                <w:sz w:val="26"/>
                <w:szCs w:val="26"/>
                <w:lang w:val="ru-RU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ОБЩЕЕ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КОЛИЧЕСТВО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ЧАСОВ</w:t>
            </w:r>
            <w:r w:rsidR="00236BA0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 xml:space="preserve"> </w:t>
            </w: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170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10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spacing w:after="0"/>
              <w:ind w:left="135"/>
              <w:jc w:val="center"/>
              <w:rPr>
                <w:sz w:val="26"/>
                <w:szCs w:val="26"/>
              </w:rPr>
            </w:pPr>
            <w:r w:rsidRPr="00625BFD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0 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FC2B94" w:rsidRPr="00625BFD" w:rsidRDefault="00FC2B94">
            <w:pPr>
              <w:rPr>
                <w:sz w:val="26"/>
                <w:szCs w:val="26"/>
              </w:rPr>
            </w:pPr>
          </w:p>
        </w:tc>
      </w:tr>
    </w:tbl>
    <w:p w:rsidR="00FC2B94" w:rsidRPr="00625BFD" w:rsidRDefault="00FC2B94">
      <w:pPr>
        <w:rPr>
          <w:sz w:val="26"/>
          <w:szCs w:val="26"/>
        </w:rPr>
      </w:pPr>
    </w:p>
    <w:p w:rsidR="00FC2B94" w:rsidRPr="00625BFD" w:rsidRDefault="00FC2B94">
      <w:pPr>
        <w:rPr>
          <w:sz w:val="26"/>
          <w:szCs w:val="26"/>
        </w:rPr>
      </w:pPr>
    </w:p>
    <w:p w:rsidR="00FC2B94" w:rsidRPr="00625BFD" w:rsidRDefault="00FC2B94">
      <w:pPr>
        <w:rPr>
          <w:sz w:val="26"/>
          <w:szCs w:val="26"/>
        </w:rPr>
      </w:pPr>
    </w:p>
    <w:p w:rsidR="00E225B7" w:rsidRPr="00625BFD" w:rsidRDefault="00E225B7">
      <w:pPr>
        <w:rPr>
          <w:sz w:val="26"/>
          <w:szCs w:val="26"/>
        </w:rPr>
        <w:sectPr w:rsidR="00E225B7" w:rsidRPr="00625BFD" w:rsidSect="00240E58">
          <w:pgSz w:w="11906" w:h="16383"/>
          <w:pgMar w:top="1701" w:right="1134" w:bottom="850" w:left="1134" w:header="720" w:footer="720" w:gutter="0"/>
          <w:cols w:space="720"/>
          <w:docGrid w:linePitch="299"/>
        </w:sectPr>
      </w:pPr>
    </w:p>
    <w:p w:rsidR="00E225B7" w:rsidRPr="00625BFD" w:rsidRDefault="00014C7F">
      <w:pPr>
        <w:spacing w:after="0"/>
        <w:ind w:left="120"/>
        <w:rPr>
          <w:sz w:val="26"/>
          <w:szCs w:val="26"/>
          <w:lang w:val="ru-RU"/>
        </w:rPr>
      </w:pPr>
      <w:bookmarkStart w:id="12" w:name="block-27159658"/>
      <w:bookmarkEnd w:id="11"/>
      <w:r w:rsidRPr="00625BFD">
        <w:rPr>
          <w:rFonts w:ascii="Times New Roman" w:hAnsi="Times New Roman"/>
          <w:b/>
          <w:color w:val="000000"/>
          <w:sz w:val="26"/>
          <w:szCs w:val="26"/>
          <w:lang w:val="ru-RU"/>
        </w:rPr>
        <w:lastRenderedPageBreak/>
        <w:t>УЧЕБНО-МЕТОДИЧЕСКОЕ ОБЕСПЕЧЕНИЕ ОБРАЗОВАТЕЛЬНОГО ПРОЦЕССА</w:t>
      </w: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</w:rPr>
      </w:pPr>
      <w:r w:rsidRPr="00625BFD">
        <w:rPr>
          <w:rFonts w:ascii="Times New Roman" w:hAnsi="Times New Roman"/>
          <w:b/>
          <w:color w:val="000000"/>
          <w:sz w:val="26"/>
          <w:szCs w:val="26"/>
        </w:rPr>
        <w:t>ОБЯЗАТЕЛЬНЫЕ УЧЕБНЫЕ МАТЕРИАЛЫ ДЛЯ УЧЕНИКА</w:t>
      </w: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  <w:lang w:val="ru-RU"/>
        </w:rPr>
      </w:pPr>
      <w:bookmarkStart w:id="13" w:name="7e61753f-514e-40fe-996f-253694acfacb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• Математика (в 2 частях), 2 класс/ Моро М.И., 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Бантова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</w:p>
    <w:p w:rsidR="00E225B7" w:rsidRPr="00625BFD" w:rsidRDefault="00E225B7">
      <w:pPr>
        <w:spacing w:after="0" w:line="480" w:lineRule="auto"/>
        <w:ind w:left="120"/>
        <w:rPr>
          <w:sz w:val="26"/>
          <w:szCs w:val="26"/>
          <w:lang w:val="ru-RU"/>
        </w:rPr>
      </w:pPr>
    </w:p>
    <w:p w:rsidR="00E225B7" w:rsidRPr="00625BFD" w:rsidRDefault="00E225B7">
      <w:pPr>
        <w:spacing w:after="0"/>
        <w:ind w:left="120"/>
        <w:rPr>
          <w:sz w:val="26"/>
          <w:szCs w:val="26"/>
          <w:lang w:val="ru-RU"/>
        </w:rPr>
      </w:pP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  <w:lang w:val="ru-RU"/>
        </w:rPr>
      </w:pPr>
      <w:r w:rsidRPr="00625BFD">
        <w:rPr>
          <w:rFonts w:ascii="Times New Roman" w:hAnsi="Times New Roman"/>
          <w:b/>
          <w:color w:val="000000"/>
          <w:sz w:val="26"/>
          <w:szCs w:val="26"/>
          <w:lang w:val="ru-RU"/>
        </w:rPr>
        <w:t>МЕТОДИЧЕСКИЕ МАТЕРИАЛЫ ДЛЯ УЧИТЕЛЯ</w:t>
      </w: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  <w:lang w:val="ru-RU"/>
        </w:rPr>
      </w:pPr>
      <w:bookmarkStart w:id="14" w:name="4ccd20f5-4b97-462e-8469-dea56de20829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Математика Моро М.И. Методическое пособие.</w:t>
      </w:r>
      <w:bookmarkEnd w:id="14"/>
    </w:p>
    <w:p w:rsidR="00E225B7" w:rsidRPr="00625BFD" w:rsidRDefault="00E225B7">
      <w:pPr>
        <w:spacing w:after="0"/>
        <w:ind w:left="120"/>
        <w:rPr>
          <w:sz w:val="26"/>
          <w:szCs w:val="26"/>
          <w:lang w:val="ru-RU"/>
        </w:rPr>
      </w:pP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  <w:lang w:val="ru-RU"/>
        </w:rPr>
      </w:pPr>
      <w:r w:rsidRPr="00625BFD">
        <w:rPr>
          <w:rFonts w:ascii="Times New Roman" w:hAnsi="Times New Roman"/>
          <w:b/>
          <w:color w:val="000000"/>
          <w:sz w:val="26"/>
          <w:szCs w:val="26"/>
          <w:lang w:val="ru-RU"/>
        </w:rPr>
        <w:t>ЦИФРОВЫЕ ОБРАЗОВАТЕЛЬНЫЕ РЕСУРСЫ И РЕСУРСЫ СЕТИ ИНТЕРНЕТ</w:t>
      </w:r>
    </w:p>
    <w:p w:rsidR="00E225B7" w:rsidRPr="00625BFD" w:rsidRDefault="00014C7F">
      <w:pPr>
        <w:spacing w:after="0" w:line="480" w:lineRule="auto"/>
        <w:ind w:left="120"/>
        <w:rPr>
          <w:sz w:val="26"/>
          <w:szCs w:val="26"/>
          <w:lang w:val="ru-RU"/>
        </w:rPr>
      </w:pP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. «Единое окно доступа к образовательным ресурсам»- </w:t>
      </w:r>
      <w:r w:rsidRPr="00625BFD">
        <w:rPr>
          <w:rFonts w:ascii="Times New Roman" w:hAnsi="Times New Roman"/>
          <w:color w:val="000000"/>
          <w:sz w:val="26"/>
          <w:szCs w:val="26"/>
        </w:rPr>
        <w:t>http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r w:rsidRPr="00625BFD">
        <w:rPr>
          <w:rFonts w:ascii="Times New Roman" w:hAnsi="Times New Roman"/>
          <w:color w:val="000000"/>
          <w:sz w:val="26"/>
          <w:szCs w:val="26"/>
        </w:rPr>
        <w:t>windows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/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625BFD">
        <w:rPr>
          <w:sz w:val="26"/>
          <w:szCs w:val="26"/>
          <w:lang w:val="ru-RU"/>
        </w:rPr>
        <w:br/>
      </w:r>
      <w:r w:rsidRPr="00625BFD">
        <w:rPr>
          <w:sz w:val="26"/>
          <w:szCs w:val="26"/>
          <w:lang w:val="ru-RU"/>
        </w:rPr>
        <w:br/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 2. «Единая коллекция цифровых образовательных ресурсов» - </w:t>
      </w:r>
      <w:r w:rsidRPr="00625BFD">
        <w:rPr>
          <w:rFonts w:ascii="Times New Roman" w:hAnsi="Times New Roman"/>
          <w:color w:val="000000"/>
          <w:sz w:val="26"/>
          <w:szCs w:val="26"/>
        </w:rPr>
        <w:t>http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r w:rsidRPr="00625BFD">
        <w:rPr>
          <w:rFonts w:ascii="Times New Roman" w:hAnsi="Times New Roman"/>
          <w:color w:val="000000"/>
          <w:sz w:val="26"/>
          <w:szCs w:val="26"/>
        </w:rPr>
        <w:t>school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-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collektion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/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625BFD">
        <w:rPr>
          <w:sz w:val="26"/>
          <w:szCs w:val="26"/>
          <w:lang w:val="ru-RU"/>
        </w:rPr>
        <w:br/>
      </w:r>
      <w:r w:rsidRPr="00625BFD">
        <w:rPr>
          <w:sz w:val="26"/>
          <w:szCs w:val="26"/>
          <w:lang w:val="ru-RU"/>
        </w:rPr>
        <w:br/>
      </w:r>
      <w:bookmarkStart w:id="15" w:name="c563541b-dafa-4bd9-a500-57d2c647696a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 3. «Федеральный центр информационных образовательных ресурсов» - </w:t>
      </w:r>
      <w:r w:rsidRPr="00625BFD">
        <w:rPr>
          <w:rFonts w:ascii="Times New Roman" w:hAnsi="Times New Roman"/>
          <w:color w:val="000000"/>
          <w:sz w:val="26"/>
          <w:szCs w:val="26"/>
        </w:rPr>
        <w:t>http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fcior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ru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 xml:space="preserve">, </w:t>
      </w:r>
      <w:r w:rsidRPr="00625BFD">
        <w:rPr>
          <w:rFonts w:ascii="Times New Roman" w:hAnsi="Times New Roman"/>
          <w:color w:val="000000"/>
          <w:sz w:val="26"/>
          <w:szCs w:val="26"/>
        </w:rPr>
        <w:t>http</w:t>
      </w:r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://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eor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edu</w:t>
      </w:r>
      <w:proofErr w:type="spellEnd"/>
      <w:r w:rsidRPr="00625BFD">
        <w:rPr>
          <w:rFonts w:ascii="Times New Roman" w:hAnsi="Times New Roman"/>
          <w:color w:val="000000"/>
          <w:sz w:val="26"/>
          <w:szCs w:val="26"/>
          <w:lang w:val="ru-RU"/>
        </w:rPr>
        <w:t>.</w:t>
      </w:r>
      <w:proofErr w:type="spellStart"/>
      <w:r w:rsidRPr="00625BFD">
        <w:rPr>
          <w:rFonts w:ascii="Times New Roman" w:hAnsi="Times New Roman"/>
          <w:color w:val="000000"/>
          <w:sz w:val="26"/>
          <w:szCs w:val="26"/>
        </w:rPr>
        <w:t>ru</w:t>
      </w:r>
      <w:bookmarkEnd w:id="15"/>
      <w:proofErr w:type="spellEnd"/>
    </w:p>
    <w:p w:rsidR="00E225B7" w:rsidRPr="00625BFD" w:rsidRDefault="00E225B7">
      <w:pPr>
        <w:rPr>
          <w:sz w:val="26"/>
          <w:szCs w:val="26"/>
          <w:lang w:val="ru-RU"/>
        </w:rPr>
        <w:sectPr w:rsidR="00E225B7" w:rsidRPr="00625BFD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14C7F" w:rsidRPr="000D1E0C" w:rsidRDefault="00014C7F">
      <w:pPr>
        <w:rPr>
          <w:lang w:val="ru-RU"/>
        </w:rPr>
      </w:pPr>
    </w:p>
    <w:sectPr w:rsidR="00014C7F" w:rsidRPr="000D1E0C" w:rsidSect="00E225B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21CDE"/>
    <w:multiLevelType w:val="multilevel"/>
    <w:tmpl w:val="3AC047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6E16CAC"/>
    <w:multiLevelType w:val="multilevel"/>
    <w:tmpl w:val="21A86DF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25B7"/>
    <w:rsid w:val="00014C7F"/>
    <w:rsid w:val="00087BB4"/>
    <w:rsid w:val="000D1E0C"/>
    <w:rsid w:val="001148CD"/>
    <w:rsid w:val="0011688D"/>
    <w:rsid w:val="00172EEC"/>
    <w:rsid w:val="001972CA"/>
    <w:rsid w:val="00236BA0"/>
    <w:rsid w:val="00240E58"/>
    <w:rsid w:val="00297856"/>
    <w:rsid w:val="00311F3A"/>
    <w:rsid w:val="0045388B"/>
    <w:rsid w:val="0046530B"/>
    <w:rsid w:val="004B4FDE"/>
    <w:rsid w:val="00572B4D"/>
    <w:rsid w:val="00625BFD"/>
    <w:rsid w:val="00863546"/>
    <w:rsid w:val="00980D68"/>
    <w:rsid w:val="00AD5AC4"/>
    <w:rsid w:val="00C43F39"/>
    <w:rsid w:val="00CF422A"/>
    <w:rsid w:val="00D9732F"/>
    <w:rsid w:val="00DE2E0C"/>
    <w:rsid w:val="00E01DEB"/>
    <w:rsid w:val="00E225B7"/>
    <w:rsid w:val="00E6050F"/>
    <w:rsid w:val="00EB7DED"/>
    <w:rsid w:val="00F134AF"/>
    <w:rsid w:val="00FC2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225B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225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4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40E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44</Pages>
  <Words>5986</Words>
  <Characters>34126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29</cp:revision>
  <cp:lastPrinted>2023-11-01T07:20:00Z</cp:lastPrinted>
  <dcterms:created xsi:type="dcterms:W3CDTF">2023-10-26T20:15:00Z</dcterms:created>
  <dcterms:modified xsi:type="dcterms:W3CDTF">2023-11-01T07:21:00Z</dcterms:modified>
</cp:coreProperties>
</file>